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D37DE" w14:textId="77777777" w:rsidR="00C621FA" w:rsidRPr="00C621FA" w:rsidRDefault="00C621FA" w:rsidP="00C621FA">
      <w:pPr>
        <w:pStyle w:val="Nagwek1"/>
        <w:spacing w:line="360" w:lineRule="auto"/>
        <w:rPr>
          <w:b/>
          <w:bCs/>
          <w:color w:val="auto"/>
        </w:rPr>
      </w:pPr>
      <w:r w:rsidRPr="00C621FA">
        <w:rPr>
          <w:b/>
          <w:bCs/>
          <w:color w:val="auto"/>
        </w:rPr>
        <w:t>Oświadczenie z dnia ………………………………. roku.</w:t>
      </w:r>
    </w:p>
    <w:p w14:paraId="78552865" w14:textId="77777777" w:rsidR="00C621FA" w:rsidRPr="00C621FA" w:rsidRDefault="00C621FA" w:rsidP="00C621FA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C621FA">
        <w:rPr>
          <w:rFonts w:asciiTheme="majorHAnsi" w:hAnsiTheme="majorHAnsi" w:cstheme="majorHAnsi"/>
          <w:sz w:val="24"/>
          <w:szCs w:val="24"/>
        </w:rPr>
        <w:t>Pani/Pan</w:t>
      </w:r>
    </w:p>
    <w:p w14:paraId="75FBA858" w14:textId="77777777" w:rsidR="00C621FA" w:rsidRPr="00C621FA" w:rsidRDefault="00C621FA" w:rsidP="00C621FA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C621FA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………………………………………………………………………………………………….</w:t>
      </w:r>
    </w:p>
    <w:p w14:paraId="52762956" w14:textId="77777777" w:rsidR="00C621FA" w:rsidRPr="00C621FA" w:rsidRDefault="00C621FA" w:rsidP="00C621FA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C621FA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…………………………………………………………………………………………………..</w:t>
      </w:r>
    </w:p>
    <w:p w14:paraId="1A1C9B57" w14:textId="77777777" w:rsidR="00C621FA" w:rsidRPr="00C621FA" w:rsidRDefault="00C621FA" w:rsidP="00C621FA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C621FA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…………………………………………………………………………………………………..</w:t>
      </w:r>
    </w:p>
    <w:p w14:paraId="56801CF0" w14:textId="77777777" w:rsidR="00C621FA" w:rsidRPr="00C621FA" w:rsidRDefault="00C621FA" w:rsidP="00C621FA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C621FA">
        <w:rPr>
          <w:rFonts w:asciiTheme="majorHAnsi" w:hAnsiTheme="majorHAnsi" w:cstheme="majorHAnsi"/>
          <w:sz w:val="24"/>
          <w:szCs w:val="24"/>
        </w:rPr>
        <w:t>Zobowiązuję się do wykonania wszelkich robót remontowych niezbędnych do przygotowania lokalu użytkowego przy ulicy Rycerskiej 16 o powierzchni 121,27 m2, do stanu umożliwiającego prowadzenie działalności gospodarczej we własnym zakresie i na koszt własny bez żądania zwrotu poniesionych nakładów na ten cel w trakcie trwania najmu jak i po jego zakończeniu, w szczególności:</w:t>
      </w:r>
    </w:p>
    <w:p w14:paraId="0BE31635" w14:textId="77777777" w:rsidR="00C621FA" w:rsidRPr="00C621FA" w:rsidRDefault="00C621FA" w:rsidP="00C621FA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C621FA">
        <w:rPr>
          <w:rFonts w:asciiTheme="majorHAnsi" w:hAnsiTheme="majorHAnsi" w:cstheme="majorHAnsi"/>
          <w:sz w:val="24"/>
          <w:szCs w:val="24"/>
        </w:rPr>
        <w:t xml:space="preserve">częściowa wymiana instalacji elektrycznej wraz z przystosowaniem do </w:t>
      </w:r>
      <w:proofErr w:type="spellStart"/>
      <w:r w:rsidRPr="00C621FA">
        <w:rPr>
          <w:rFonts w:asciiTheme="majorHAnsi" w:hAnsiTheme="majorHAnsi" w:cstheme="majorHAnsi"/>
          <w:sz w:val="24"/>
          <w:szCs w:val="24"/>
        </w:rPr>
        <w:t>zalicznikowania</w:t>
      </w:r>
      <w:proofErr w:type="spellEnd"/>
      <w:r w:rsidRPr="00C621FA">
        <w:rPr>
          <w:rFonts w:asciiTheme="majorHAnsi" w:hAnsiTheme="majorHAnsi" w:cstheme="majorHAnsi"/>
          <w:sz w:val="24"/>
          <w:szCs w:val="24"/>
        </w:rPr>
        <w:t xml:space="preserve"> i własnych potrzeb,</w:t>
      </w:r>
    </w:p>
    <w:p w14:paraId="21D79BC3" w14:textId="77777777" w:rsidR="00C621FA" w:rsidRPr="00C621FA" w:rsidRDefault="00C621FA" w:rsidP="00C621FA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C621FA">
        <w:rPr>
          <w:rFonts w:asciiTheme="majorHAnsi" w:hAnsiTheme="majorHAnsi" w:cstheme="majorHAnsi"/>
          <w:sz w:val="24"/>
          <w:szCs w:val="24"/>
        </w:rPr>
        <w:t>opinia kominiarska w zakresie wentylacji,</w:t>
      </w:r>
    </w:p>
    <w:p w14:paraId="677F5DA1" w14:textId="77777777" w:rsidR="00C621FA" w:rsidRPr="00C621FA" w:rsidRDefault="00C621FA" w:rsidP="00C621FA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C621FA">
        <w:rPr>
          <w:rFonts w:asciiTheme="majorHAnsi" w:hAnsiTheme="majorHAnsi" w:cstheme="majorHAnsi"/>
          <w:sz w:val="24"/>
          <w:szCs w:val="24"/>
        </w:rPr>
        <w:t>wymiana urządzeń sanitarnych (muszli sedesowej, umywalki),</w:t>
      </w:r>
    </w:p>
    <w:p w14:paraId="1C37E8DE" w14:textId="77777777" w:rsidR="00C621FA" w:rsidRPr="00C621FA" w:rsidRDefault="00C621FA" w:rsidP="00C621FA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C621FA">
        <w:rPr>
          <w:rFonts w:asciiTheme="majorHAnsi" w:hAnsiTheme="majorHAnsi" w:cstheme="majorHAnsi"/>
          <w:sz w:val="24"/>
          <w:szCs w:val="24"/>
        </w:rPr>
        <w:t>uzupełnienie ubytków tynku i malowanie lokalu,</w:t>
      </w:r>
    </w:p>
    <w:p w14:paraId="27ED5E66" w14:textId="77777777" w:rsidR="00C621FA" w:rsidRPr="00C621FA" w:rsidRDefault="00C621FA" w:rsidP="00C621FA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C621FA">
        <w:rPr>
          <w:rFonts w:asciiTheme="majorHAnsi" w:hAnsiTheme="majorHAnsi" w:cstheme="majorHAnsi"/>
          <w:sz w:val="24"/>
          <w:szCs w:val="24"/>
        </w:rPr>
        <w:t>renowacja stolarki drzwiowej plus uzupełnienie okuć,</w:t>
      </w:r>
    </w:p>
    <w:p w14:paraId="584B290C" w14:textId="77777777" w:rsidR="00C621FA" w:rsidRPr="00C621FA" w:rsidRDefault="00C621FA" w:rsidP="00C621FA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C621FA">
        <w:rPr>
          <w:rFonts w:asciiTheme="majorHAnsi" w:hAnsiTheme="majorHAnsi" w:cstheme="majorHAnsi"/>
          <w:sz w:val="24"/>
          <w:szCs w:val="24"/>
        </w:rPr>
        <w:t>montaż grzejników elektrycznych,</w:t>
      </w:r>
    </w:p>
    <w:p w14:paraId="5672A1D3" w14:textId="77777777" w:rsidR="00C621FA" w:rsidRPr="00C621FA" w:rsidRDefault="00C621FA" w:rsidP="00C621FA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C621FA">
        <w:rPr>
          <w:rFonts w:asciiTheme="majorHAnsi" w:hAnsiTheme="majorHAnsi" w:cstheme="majorHAnsi"/>
          <w:sz w:val="24"/>
          <w:szCs w:val="24"/>
        </w:rPr>
        <w:t>przystosowanie instalacji gazowej do użytkowania,</w:t>
      </w:r>
    </w:p>
    <w:p w14:paraId="06B70E26" w14:textId="34BDF266" w:rsidR="00C621FA" w:rsidRDefault="00C621FA" w:rsidP="00C621FA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C621FA">
        <w:rPr>
          <w:rFonts w:asciiTheme="majorHAnsi" w:hAnsiTheme="majorHAnsi" w:cstheme="majorHAnsi"/>
          <w:sz w:val="24"/>
          <w:szCs w:val="24"/>
        </w:rPr>
        <w:t>załatwienie formalności w Zakładzie Energetycznym związanych z podpisaniem umowy o dostawę energii tzn. wystąpienie do Zakładu energetycznego o warunki zasilania lokalu i dostosowanie instalacji wewnętrznej tzn. do licznika energii elektrycznej zgodnie z otrzymanymi warunkami, uiszczenie w Zakładzie Energetycznym opłaty przyłączeniowej, wykonanie pomiarów instalacji elektrycznej i wypełnienie wniosku o sprawdzenie WLZ przez osobę uprawnioną.</w:t>
      </w:r>
    </w:p>
    <w:p w14:paraId="05523D78" w14:textId="77777777" w:rsidR="0014711A" w:rsidRPr="0014711A" w:rsidRDefault="0014711A" w:rsidP="0014711A">
      <w:pPr>
        <w:spacing w:line="360" w:lineRule="auto"/>
        <w:ind w:left="360"/>
        <w:rPr>
          <w:rFonts w:asciiTheme="majorHAnsi" w:hAnsiTheme="majorHAnsi" w:cstheme="majorHAnsi"/>
          <w:sz w:val="24"/>
          <w:szCs w:val="24"/>
        </w:rPr>
      </w:pPr>
      <w:r w:rsidRPr="0014711A">
        <w:rPr>
          <w:rFonts w:asciiTheme="majorHAnsi" w:hAnsiTheme="majorHAnsi" w:cstheme="majorHAnsi"/>
          <w:sz w:val="24"/>
          <w:szCs w:val="24"/>
        </w:rPr>
        <w:t xml:space="preserve">Oświadczam, że wyrażam zgodę na przetwarzanie moich danych osobowych zawartych w ofercie i oświadczeniu dla potrzeb niezbędnych do wynajęcia lokalu użytkowego zgodnie z </w:t>
      </w:r>
      <w:r w:rsidRPr="0014711A">
        <w:rPr>
          <w:rFonts w:asciiTheme="majorHAnsi" w:hAnsiTheme="majorHAnsi" w:cstheme="majorHAnsi"/>
          <w:sz w:val="24"/>
          <w:szCs w:val="24"/>
        </w:rPr>
        <w:lastRenderedPageBreak/>
        <w:t>art. 6 ustęp 1 litera a Rozporządzenia Parlamentu Europejskiego i Rady (UE) 2016/697 z dnia 27 kwietnia 2016 roku w sprawie ochrony osób fizycznych, w związku z przetwarzaniem danych osobowych i w sprawie swobodnego przepływu takich danych oraz uchylenia dyrektywy 95/46/WE (rozporządzenie ogólne).</w:t>
      </w:r>
    </w:p>
    <w:p w14:paraId="7609034D" w14:textId="727EB681" w:rsidR="0014711A" w:rsidRPr="0014711A" w:rsidRDefault="0014711A" w:rsidP="0014711A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14711A">
        <w:rPr>
          <w:rFonts w:asciiTheme="majorHAnsi" w:hAnsiTheme="majorHAnsi" w:cstheme="majorHAnsi"/>
          <w:sz w:val="24"/>
          <w:szCs w:val="24"/>
        </w:rPr>
        <w:t>Podaje swoje dane dobrowolnie i oświadczam, że są prawdziwe.</w:t>
      </w:r>
    </w:p>
    <w:p w14:paraId="37A669E6" w14:textId="77777777" w:rsidR="00C621FA" w:rsidRPr="00C621FA" w:rsidRDefault="00C621FA" w:rsidP="00C621FA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C621FA">
        <w:rPr>
          <w:rFonts w:asciiTheme="majorHAnsi" w:hAnsiTheme="majorHAnsi" w:cstheme="majorHAnsi"/>
          <w:sz w:val="24"/>
          <w:szCs w:val="24"/>
        </w:rPr>
        <w:t>………………………………………………………</w:t>
      </w:r>
    </w:p>
    <w:p w14:paraId="607AD5BA" w14:textId="77777777" w:rsidR="0014711A" w:rsidRDefault="00C621FA" w:rsidP="0014711A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C621FA">
        <w:rPr>
          <w:rFonts w:asciiTheme="majorHAnsi" w:hAnsiTheme="majorHAnsi" w:cstheme="majorHAnsi"/>
          <w:sz w:val="24"/>
          <w:szCs w:val="24"/>
        </w:rPr>
        <w:t>/czytelny podpis/</w:t>
      </w:r>
    </w:p>
    <w:p w14:paraId="446A3EE9" w14:textId="2D3B8C1C" w:rsidR="0014711A" w:rsidRPr="003D143F" w:rsidRDefault="0014711A" w:rsidP="0014711A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Na podstawie art. 13 </w:t>
      </w:r>
      <w:r>
        <w:rPr>
          <w:rFonts w:asciiTheme="majorHAnsi" w:hAnsiTheme="majorHAnsi" w:cstheme="majorHAnsi"/>
          <w:sz w:val="24"/>
          <w:szCs w:val="24"/>
        </w:rPr>
        <w:t>ustęp</w:t>
      </w:r>
      <w:r w:rsidRPr="003D143F">
        <w:rPr>
          <w:rFonts w:asciiTheme="majorHAnsi" w:hAnsiTheme="majorHAnsi" w:cstheme="majorHAnsi"/>
          <w:sz w:val="24"/>
          <w:szCs w:val="24"/>
        </w:rPr>
        <w:t xml:space="preserve"> 1 i </w:t>
      </w:r>
      <w:r>
        <w:rPr>
          <w:rFonts w:asciiTheme="majorHAnsi" w:hAnsiTheme="majorHAnsi" w:cstheme="majorHAnsi"/>
          <w:sz w:val="24"/>
          <w:szCs w:val="24"/>
        </w:rPr>
        <w:t>ustęp</w:t>
      </w:r>
      <w:r w:rsidRPr="003D143F">
        <w:rPr>
          <w:rFonts w:asciiTheme="majorHAnsi" w:hAnsiTheme="majorHAnsi" w:cstheme="majorHAnsi"/>
          <w:sz w:val="24"/>
          <w:szCs w:val="24"/>
        </w:rPr>
        <w:t xml:space="preserve"> 2 Rozporządzenia Parlamentu Europejskiego i Rady (UE) 2016/679 z dnia 27 kwietnia 2016 </w:t>
      </w:r>
      <w:r>
        <w:rPr>
          <w:rFonts w:asciiTheme="majorHAnsi" w:hAnsiTheme="majorHAnsi" w:cstheme="majorHAnsi"/>
          <w:sz w:val="24"/>
          <w:szCs w:val="24"/>
        </w:rPr>
        <w:t>roku</w:t>
      </w:r>
      <w:r w:rsidRPr="003D143F">
        <w:rPr>
          <w:rFonts w:asciiTheme="majorHAnsi" w:hAnsiTheme="majorHAnsi" w:cstheme="majorHAnsi"/>
          <w:sz w:val="24"/>
          <w:szCs w:val="24"/>
        </w:rPr>
        <w:t xml:space="preserve"> w sprawie ochrony osób fizycznych, w związku z przetwarzaniem danych osobowych i w sprawie swobodnego przepływu takich danych oraz uchylenia dyrektywy 95/46/WE (rozporządzenia ogólne) informujemy, że:</w:t>
      </w:r>
    </w:p>
    <w:p w14:paraId="3AFC4FF4" w14:textId="77777777" w:rsidR="0014711A" w:rsidRPr="003D143F" w:rsidRDefault="0014711A" w:rsidP="0014711A">
      <w:pPr>
        <w:numPr>
          <w:ilvl w:val="0"/>
          <w:numId w:val="2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Administratorem Pani/Pana danych osobowych jest Towarzystwo Budownictwa Społecznego Sp. z </w:t>
      </w:r>
      <w:r>
        <w:rPr>
          <w:rFonts w:asciiTheme="majorHAnsi" w:hAnsiTheme="majorHAnsi" w:cstheme="majorHAnsi"/>
          <w:sz w:val="24"/>
          <w:szCs w:val="24"/>
        </w:rPr>
        <w:t>ograniczoną odpowiedzialnością</w:t>
      </w:r>
      <w:r w:rsidRPr="003D143F">
        <w:rPr>
          <w:rFonts w:asciiTheme="majorHAnsi" w:hAnsiTheme="majorHAnsi" w:cstheme="majorHAnsi"/>
          <w:sz w:val="24"/>
          <w:szCs w:val="24"/>
        </w:rPr>
        <w:t xml:space="preserve">, </w:t>
      </w:r>
      <w:r>
        <w:rPr>
          <w:rFonts w:asciiTheme="majorHAnsi" w:hAnsiTheme="majorHAnsi" w:cstheme="majorHAnsi"/>
          <w:sz w:val="24"/>
          <w:szCs w:val="24"/>
        </w:rPr>
        <w:t>Aleja</w:t>
      </w:r>
      <w:r w:rsidRPr="003D143F">
        <w:rPr>
          <w:rFonts w:asciiTheme="majorHAnsi" w:hAnsiTheme="majorHAnsi" w:cstheme="majorHAnsi"/>
          <w:sz w:val="24"/>
          <w:szCs w:val="24"/>
        </w:rPr>
        <w:t xml:space="preserve"> 3 Maja 31 w Piotrkowie Trybunalskim;</w:t>
      </w:r>
    </w:p>
    <w:p w14:paraId="7C941F46" w14:textId="77777777" w:rsidR="0014711A" w:rsidRPr="003D143F" w:rsidRDefault="0014711A" w:rsidP="0014711A">
      <w:pPr>
        <w:numPr>
          <w:ilvl w:val="0"/>
          <w:numId w:val="2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Pani/Pana dane osobowe przetwarzane będą w celu wynajęcia lokalu użytkowego;</w:t>
      </w:r>
    </w:p>
    <w:p w14:paraId="5980C640" w14:textId="77777777" w:rsidR="0014711A" w:rsidRPr="003D143F" w:rsidRDefault="0014711A" w:rsidP="0014711A">
      <w:pPr>
        <w:numPr>
          <w:ilvl w:val="0"/>
          <w:numId w:val="2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Inspektorem Ochrony danych osobowych jest Pani Beata Popiołek </w:t>
      </w:r>
      <w:bookmarkStart w:id="0" w:name="_Hlk95284289"/>
      <w:r>
        <w:rPr>
          <w:rFonts w:asciiTheme="majorHAnsi" w:hAnsiTheme="majorHAnsi" w:cstheme="majorHAnsi"/>
          <w:sz w:val="24"/>
          <w:szCs w:val="24"/>
          <w:u w:val="single"/>
        </w:rPr>
        <w:t>iod</w:t>
      </w:r>
      <w:r w:rsidRPr="003D143F">
        <w:rPr>
          <w:rFonts w:asciiTheme="majorHAnsi" w:hAnsiTheme="majorHAnsi" w:cstheme="majorHAnsi"/>
          <w:sz w:val="24"/>
          <w:szCs w:val="24"/>
          <w:u w:val="single"/>
        </w:rPr>
        <w:t>@tbs.piotrkow.pl</w:t>
      </w:r>
      <w:r w:rsidRPr="003D143F">
        <w:rPr>
          <w:rFonts w:asciiTheme="majorHAnsi" w:hAnsiTheme="majorHAnsi" w:cstheme="majorHAnsi"/>
          <w:sz w:val="24"/>
          <w:szCs w:val="24"/>
        </w:rPr>
        <w:t>;</w:t>
      </w:r>
      <w:bookmarkEnd w:id="0"/>
    </w:p>
    <w:p w14:paraId="3C426EF9" w14:textId="77777777" w:rsidR="0014711A" w:rsidRPr="003D143F" w:rsidRDefault="0014711A" w:rsidP="0014711A">
      <w:pPr>
        <w:numPr>
          <w:ilvl w:val="0"/>
          <w:numId w:val="2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Pani/Pana dane osobowe będą przechowywane przez okres niezbędny do realizacji celu ich gromadzenia lub czasu zgłoszenia żądania ich usunięcia;</w:t>
      </w:r>
    </w:p>
    <w:p w14:paraId="5BA82B9C" w14:textId="77777777" w:rsidR="0014711A" w:rsidRPr="003D143F" w:rsidRDefault="0014711A" w:rsidP="0014711A">
      <w:pPr>
        <w:numPr>
          <w:ilvl w:val="0"/>
          <w:numId w:val="2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14:paraId="5D9DE1C0" w14:textId="77777777" w:rsidR="0014711A" w:rsidRPr="003D143F" w:rsidRDefault="0014711A" w:rsidP="0014711A">
      <w:pPr>
        <w:numPr>
          <w:ilvl w:val="0"/>
          <w:numId w:val="2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Ma Pani/Pan prawo wniesienia skargi do Prezesa Urzędu Ochrony Danych Osobowych, gdy uzna Pani/Pan, iż przetwarzanie danych osobowych Pani/Pana dotyczących narusza rozporządzenia ogólnego;</w:t>
      </w:r>
    </w:p>
    <w:p w14:paraId="61458E20" w14:textId="63662C51" w:rsidR="0014711A" w:rsidRPr="00C621FA" w:rsidRDefault="0014711A" w:rsidP="00C621FA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Podanie przez Panią/Pana danych osobowych jest dobrowolne aczkolwiek konieczne w celu realizacji zgłoszenia.</w:t>
      </w:r>
    </w:p>
    <w:sectPr w:rsidR="0014711A" w:rsidRPr="00C62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217C9"/>
    <w:multiLevelType w:val="hybridMultilevel"/>
    <w:tmpl w:val="7C8C6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E3D97"/>
    <w:multiLevelType w:val="hybridMultilevel"/>
    <w:tmpl w:val="01A0B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1FA"/>
    <w:rsid w:val="0014711A"/>
    <w:rsid w:val="001F4CEB"/>
    <w:rsid w:val="007B08F3"/>
    <w:rsid w:val="00C6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D3B3F"/>
  <w15:chartTrackingRefBased/>
  <w15:docId w15:val="{47CB4F0E-7A8B-487F-89FC-D81C29DD0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C621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21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147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wykonaniu niezbędnych robót remontowych</dc:title>
  <dc:subject/>
  <dc:creator>Hanna Komar</dc:creator>
  <cp:keywords/>
  <dc:description/>
  <cp:lastModifiedBy>Hanna Komar</cp:lastModifiedBy>
  <cp:revision>2</cp:revision>
  <dcterms:created xsi:type="dcterms:W3CDTF">2022-02-11T12:50:00Z</dcterms:created>
  <dcterms:modified xsi:type="dcterms:W3CDTF">2022-03-09T09:13:00Z</dcterms:modified>
</cp:coreProperties>
</file>